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33/06-321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Строительство моста-переезда через технологические трубопроводы УКПГ на СВГКМ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w:t>
      </w:r>
      <w:proofErr w:type="gramStart"/>
      <w:r w:rsidRPr="00BA6EAD">
        <w:rPr>
          <w:sz w:val="20"/>
          <w:szCs w:val="22"/>
        </w:rPr>
        <w:t>заявки,  участник</w:t>
      </w:r>
      <w:proofErr w:type="gramEnd"/>
      <w:r w:rsidRPr="00BA6EAD">
        <w:rPr>
          <w:sz w:val="20"/>
          <w:szCs w:val="22"/>
        </w:rPr>
        <w:t xml:space="preserve">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proofErr w:type="gramStart"/>
      <w:r>
        <w:rPr>
          <w:sz w:val="20"/>
          <w:szCs w:val="20"/>
        </w:rPr>
        <w:t>с документами</w:t>
      </w:r>
      <w:proofErr w:type="gramEnd"/>
      <w:r>
        <w:rPr>
          <w:sz w:val="20"/>
          <w:szCs w:val="20"/>
        </w:rPr>
        <w:t xml:space="preserve">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w:t>
      </w:r>
      <w:proofErr w:type="gramStart"/>
      <w:r w:rsidRPr="00D22E1B">
        <w:rPr>
          <w:sz w:val="20"/>
          <w:szCs w:val="20"/>
        </w:rPr>
        <w:t>значений</w:t>
      </w:r>
      <w:proofErr w:type="gramEnd"/>
      <w:r w:rsidRPr="00D22E1B">
        <w:rPr>
          <w:sz w:val="20"/>
          <w:szCs w:val="20"/>
        </w:rPr>
        <w:t xml:space="preserve">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D22E1B">
        <w:rPr>
          <w:sz w:val="20"/>
          <w:szCs w:val="20"/>
        </w:rPr>
        <w:t>случая</w:t>
      </w:r>
      <w:proofErr w:type="gramEnd"/>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rPr>
                <w:szCs w:val="20"/>
              </w:rPr>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1167</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3"/>
          </w:p>
          <w:p w:rsidR="0023444E" w:rsidRPr="0023444E" w:rsidRDefault="0023444E" w:rsidP="00E90676">
            <w:pPr>
              <w:pStyle w:val="Tabletext"/>
              <w:rPr>
                <w:szCs w:val="20"/>
              </w:rPr>
            </w:pPr>
            <w:r>
              <w:rPr>
                <w:szCs w:val="20"/>
              </w:rPr>
              <w:t xml:space="preserve">Координатор по сметным вопросам: Джен Ирина Александровна, тел. 8-4112-401401(1131), </w:t>
            </w:r>
            <w:r>
              <w:rPr>
                <w:szCs w:val="20"/>
                <w:lang w:val="en-US"/>
              </w:rPr>
              <w:t>e</w:t>
            </w:r>
            <w:r w:rsidRPr="0023444E">
              <w:rPr>
                <w:szCs w:val="20"/>
              </w:rPr>
              <w:t>-</w:t>
            </w:r>
            <w:r>
              <w:rPr>
                <w:szCs w:val="20"/>
                <w:lang w:val="en-US"/>
              </w:rPr>
              <w:t>mail</w:t>
            </w:r>
            <w:r w:rsidRPr="0023444E">
              <w:rPr>
                <w:szCs w:val="20"/>
              </w:rPr>
              <w:t xml:space="preserve">: </w:t>
            </w:r>
            <w:hyperlink r:id="rId8" w:history="1">
              <w:r w:rsidRPr="00E3230B">
                <w:rPr>
                  <w:rStyle w:val="ab"/>
                  <w:szCs w:val="20"/>
                  <w:lang w:val="en-US"/>
                </w:rPr>
                <w:t>DzhenIA</w:t>
              </w:r>
              <w:r w:rsidRPr="00E3230B">
                <w:rPr>
                  <w:rStyle w:val="ab"/>
                  <w:szCs w:val="20"/>
                </w:rPr>
                <w:t>@</w:t>
              </w:r>
              <w:r w:rsidRPr="00E3230B">
                <w:rPr>
                  <w:rStyle w:val="ab"/>
                  <w:szCs w:val="20"/>
                  <w:lang w:val="en-US"/>
                </w:rPr>
                <w:t>yatec</w:t>
              </w:r>
              <w:r w:rsidRPr="0023444E">
                <w:rPr>
                  <w:rStyle w:val="ab"/>
                  <w:szCs w:val="20"/>
                </w:rPr>
                <w:t>.</w:t>
              </w:r>
              <w:proofErr w:type="spellStart"/>
              <w:r w:rsidRPr="00E3230B">
                <w:rPr>
                  <w:rStyle w:val="ab"/>
                  <w:szCs w:val="20"/>
                  <w:lang w:val="en-US"/>
                </w:rPr>
                <w:t>ru</w:t>
              </w:r>
              <w:proofErr w:type="spellEnd"/>
            </w:hyperlink>
          </w:p>
          <w:p w:rsidR="0023444E" w:rsidRPr="0023444E" w:rsidRDefault="0023444E" w:rsidP="00E90676">
            <w:pPr>
              <w:pStyle w:val="Tabletext"/>
            </w:pPr>
            <w:r>
              <w:rPr>
                <w:szCs w:val="20"/>
              </w:rPr>
              <w:t xml:space="preserve">Координатор по вопросам по проекту: Коновалова Дина </w:t>
            </w:r>
            <w:proofErr w:type="spellStart"/>
            <w:r>
              <w:rPr>
                <w:szCs w:val="20"/>
              </w:rPr>
              <w:t>Зинфировна</w:t>
            </w:r>
            <w:proofErr w:type="spellEnd"/>
            <w:r>
              <w:rPr>
                <w:szCs w:val="20"/>
              </w:rPr>
              <w:t xml:space="preserve">, тел. 8-4112-401-401(1122), </w:t>
            </w:r>
            <w:r>
              <w:rPr>
                <w:szCs w:val="20"/>
                <w:lang w:val="en-US"/>
              </w:rPr>
              <w:t>e</w:t>
            </w:r>
            <w:r w:rsidRPr="0023444E">
              <w:rPr>
                <w:szCs w:val="20"/>
              </w:rPr>
              <w:t>-</w:t>
            </w:r>
            <w:r>
              <w:rPr>
                <w:szCs w:val="20"/>
                <w:lang w:val="en-US"/>
              </w:rPr>
              <w:t>mail</w:t>
            </w:r>
            <w:r w:rsidRPr="0023444E">
              <w:rPr>
                <w:szCs w:val="20"/>
              </w:rPr>
              <w:t xml:space="preserve">: </w:t>
            </w:r>
            <w:proofErr w:type="spellStart"/>
            <w:r>
              <w:rPr>
                <w:szCs w:val="20"/>
                <w:lang w:val="en-US"/>
              </w:rPr>
              <w:t>KonovalovaDZ</w:t>
            </w:r>
            <w:proofErr w:type="spellEnd"/>
            <w:r w:rsidRPr="0023444E">
              <w:rPr>
                <w:szCs w:val="20"/>
              </w:rPr>
              <w:t>@</w:t>
            </w:r>
            <w:proofErr w:type="spellStart"/>
            <w:r>
              <w:rPr>
                <w:szCs w:val="20"/>
                <w:lang w:val="en-US"/>
              </w:rPr>
              <w:t>yatec</w:t>
            </w:r>
            <w:proofErr w:type="spellEnd"/>
            <w:r w:rsidRPr="0023444E">
              <w:rPr>
                <w:szCs w:val="20"/>
              </w:rPr>
              <w:t>.</w:t>
            </w:r>
            <w:proofErr w:type="spellStart"/>
            <w:r>
              <w:rPr>
                <w:szCs w:val="20"/>
                <w:lang w:val="en-US"/>
              </w:rPr>
              <w:t>ru</w:t>
            </w:r>
            <w:proofErr w:type="spellEnd"/>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Строительство моста-переезда через технологические трубопроводы УКПГ на СВГКМ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5 045 065,45</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45 календарных дней с момента готовности выдачи давальческого МТР (ориентировочно с 30.06.2021г.)</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 Вилюйский район, Республика Саха (Якутия)</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после подписания акта выполненных работ в течение 10 банковских дней.</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50 450,65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252 253,27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w:t>
            </w:r>
            <w:proofErr w:type="gramStart"/>
            <w:r>
              <w:rPr>
                <w:szCs w:val="20"/>
              </w:rPr>
              <w:t xml:space="preserve">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12.04.2021</w:t>
            </w:r>
            <w:proofErr w:type="gramEnd"/>
            <w:r w:rsidR="006C2354">
              <w:rPr>
                <w:szCs w:val="20"/>
              </w:rPr>
              <w:fldChar w:fldCharType="end"/>
            </w:r>
            <w:bookmarkEnd w:id="82"/>
          </w:p>
          <w:p w:rsidR="00A95BA3" w:rsidRPr="00B021B1" w:rsidRDefault="002046B5" w:rsidP="0062245D">
            <w:pPr>
              <w:pStyle w:val="Tabletext"/>
              <w:rPr>
                <w:szCs w:val="20"/>
              </w:rPr>
            </w:pPr>
            <w:r>
              <w:rPr>
                <w:szCs w:val="20"/>
              </w:rPr>
              <w:lastRenderedPageBreak/>
              <w:t xml:space="preserve">Дата и время окончания подачи </w:t>
            </w:r>
            <w:proofErr w:type="gramStart"/>
            <w:r>
              <w:rPr>
                <w:szCs w:val="20"/>
              </w:rPr>
              <w:t xml:space="preserve">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28.04.2021</w:t>
            </w:r>
            <w:r w:rsidR="006C2354">
              <w:rPr>
                <w:szCs w:val="20"/>
              </w:rPr>
              <w:fldChar w:fldCharType="end"/>
            </w:r>
            <w:bookmarkEnd w:id="83"/>
            <w:r w:rsidR="003B5D66">
              <w:rPr>
                <w:bCs/>
                <w:szCs w:val="20"/>
              </w:rPr>
              <w:t>,</w:t>
            </w:r>
            <w:proofErr w:type="gramEnd"/>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w:t>
            </w:r>
            <w:proofErr w:type="gramStart"/>
            <w:r>
              <w:rPr>
                <w:bCs/>
                <w:sz w:val="20"/>
                <w:szCs w:val="20"/>
              </w:rPr>
              <w:t xml:space="preserve">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28.04.2021</w:t>
            </w:r>
            <w:proofErr w:type="gramEnd"/>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07.05.2021</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14.05.2021</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Членство в СРО в области строительства, реконструкции, капитального ремонта объектов капитального строительства (строительной деятельности); Обязательно предоставление вместе с заявкой на участие: Локальная смета рассчитанная в программном комплексе "Гранд-смета" на весь объем работ в ценах 2001 г. и заполненная "Форма для расчета цены Подрядчика".</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lastRenderedPageBreak/>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Выписка о членстве в СРО в области строительства, реконструкции, капитального ремонта объектов капитального строительства (строительной деятельности), Среднесписочная численность работников за 2020 год с отметкой налоговой о принятии, Штатное расписание</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D95A0A" w:rsidRPr="00115264" w:rsidTr="0033605E">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5A0A" w:rsidRPr="00115264" w:rsidRDefault="00D95A0A" w:rsidP="0033605E">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5A0A" w:rsidRPr="00115264" w:rsidRDefault="00D95A0A" w:rsidP="0033605E">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D95A0A" w:rsidRPr="00115264" w:rsidRDefault="00D95A0A" w:rsidP="0033605E">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95A0A" w:rsidRPr="00115264" w:rsidRDefault="00D95A0A" w:rsidP="0033605E">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95A0A" w:rsidRPr="00115264" w:rsidRDefault="00D95A0A" w:rsidP="0033605E">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95A0A" w:rsidRPr="00115264" w:rsidRDefault="00D95A0A" w:rsidP="0033605E">
            <w:pPr>
              <w:jc w:val="center"/>
              <w:rPr>
                <w:b/>
                <w:bCs/>
                <w:sz w:val="20"/>
                <w:szCs w:val="20"/>
              </w:rPr>
            </w:pPr>
            <w:r w:rsidRPr="00115264">
              <w:rPr>
                <w:b/>
                <w:bCs/>
                <w:sz w:val="20"/>
                <w:szCs w:val="20"/>
              </w:rPr>
              <w:t>Сумма</w:t>
            </w:r>
          </w:p>
        </w:tc>
      </w:tr>
      <w:tr w:rsidR="00D95A0A" w:rsidRPr="00115264" w:rsidTr="0033605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D95A0A" w:rsidRPr="00115264" w:rsidRDefault="00D95A0A" w:rsidP="0033605E">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95A0A" w:rsidRPr="00115264" w:rsidRDefault="00D95A0A" w:rsidP="0033605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5A0A" w:rsidRPr="00115264" w:rsidRDefault="00D95A0A" w:rsidP="0033605E">
            <w:pPr>
              <w:rPr>
                <w:bCs/>
                <w:sz w:val="20"/>
                <w:szCs w:val="20"/>
              </w:rPr>
            </w:pPr>
          </w:p>
        </w:tc>
      </w:tr>
      <w:tr w:rsidR="00D95A0A" w:rsidRPr="00115264" w:rsidTr="0033605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D95A0A" w:rsidRPr="00115264" w:rsidRDefault="00D95A0A" w:rsidP="0033605E">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95A0A" w:rsidRPr="00115264" w:rsidRDefault="00D95A0A" w:rsidP="0033605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5A0A" w:rsidRPr="00115264" w:rsidRDefault="00D95A0A" w:rsidP="0033605E">
            <w:pPr>
              <w:rPr>
                <w:bCs/>
                <w:sz w:val="20"/>
                <w:szCs w:val="20"/>
              </w:rPr>
            </w:pPr>
          </w:p>
        </w:tc>
      </w:tr>
      <w:tr w:rsidR="00D95A0A" w:rsidRPr="00115264" w:rsidTr="0033605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D95A0A" w:rsidRPr="00115264" w:rsidRDefault="00D95A0A" w:rsidP="0033605E">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95A0A" w:rsidRPr="00115264" w:rsidRDefault="00D95A0A" w:rsidP="0033605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95A0A" w:rsidRPr="00115264" w:rsidRDefault="00D95A0A" w:rsidP="0033605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5A0A" w:rsidRPr="00115264" w:rsidRDefault="00D95A0A" w:rsidP="0033605E">
            <w:pPr>
              <w:rPr>
                <w:bCs/>
                <w:sz w:val="20"/>
                <w:szCs w:val="20"/>
              </w:rPr>
            </w:pPr>
          </w:p>
        </w:tc>
      </w:tr>
      <w:tr w:rsidR="00D95A0A" w:rsidRPr="00115264" w:rsidTr="0033605E">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D95A0A" w:rsidRPr="00115264" w:rsidRDefault="00D95A0A" w:rsidP="0033605E">
            <w:pPr>
              <w:rPr>
                <w:b/>
                <w:bCs/>
                <w:sz w:val="20"/>
                <w:szCs w:val="20"/>
              </w:rPr>
            </w:pPr>
            <w:r w:rsidRPr="00115264">
              <w:rPr>
                <w:b/>
                <w:bCs/>
                <w:sz w:val="20"/>
                <w:szCs w:val="20"/>
              </w:rPr>
              <w:t>Итого цена договора без НДС: ____________ (_______________) рублей __ копеек.</w:t>
            </w:r>
          </w:p>
        </w:tc>
      </w:tr>
      <w:tr w:rsidR="00D95A0A" w:rsidRPr="00115264" w:rsidTr="0033605E">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D95A0A" w:rsidRPr="00115264" w:rsidRDefault="00D95A0A" w:rsidP="0033605E">
            <w:pPr>
              <w:rPr>
                <w:bCs/>
                <w:sz w:val="20"/>
                <w:szCs w:val="20"/>
              </w:rPr>
            </w:pPr>
            <w:r w:rsidRPr="00115264">
              <w:rPr>
                <w:b/>
                <w:bCs/>
                <w:sz w:val="20"/>
                <w:szCs w:val="20"/>
              </w:rPr>
              <w:t>Итого цена договора с НДС: ____________ (_______________) рублей __ копеек.</w:t>
            </w:r>
          </w:p>
        </w:tc>
      </w:tr>
      <w:tr w:rsidR="00D95A0A" w:rsidRPr="00115264" w:rsidTr="0033605E">
        <w:trPr>
          <w:trHeight w:val="263"/>
        </w:trPr>
        <w:tc>
          <w:tcPr>
            <w:tcW w:w="10206" w:type="dxa"/>
            <w:gridSpan w:val="6"/>
            <w:tcBorders>
              <w:top w:val="single" w:sz="4" w:space="0" w:color="auto"/>
            </w:tcBorders>
          </w:tcPr>
          <w:p w:rsidR="00D95A0A" w:rsidRPr="00115264" w:rsidRDefault="00D95A0A" w:rsidP="0033605E">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D95A0A" w:rsidRPr="00115264" w:rsidTr="0033605E">
        <w:trPr>
          <w:trHeight w:val="263"/>
        </w:trPr>
        <w:tc>
          <w:tcPr>
            <w:tcW w:w="10206" w:type="dxa"/>
            <w:gridSpan w:val="6"/>
          </w:tcPr>
          <w:p w:rsidR="00D95A0A" w:rsidRPr="00115264" w:rsidRDefault="00D95A0A" w:rsidP="0033605E">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D95A0A" w:rsidRPr="00115264" w:rsidTr="0033605E">
        <w:trPr>
          <w:trHeight w:val="221"/>
        </w:trPr>
        <w:tc>
          <w:tcPr>
            <w:tcW w:w="10206" w:type="dxa"/>
            <w:gridSpan w:val="6"/>
          </w:tcPr>
          <w:p w:rsidR="00D95A0A" w:rsidRPr="00115264" w:rsidRDefault="00D95A0A" w:rsidP="0033605E">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 </w:t>
            </w:r>
            <w:r w:rsidRPr="00282CD3">
              <w:rPr>
                <w:i/>
                <w:sz w:val="20"/>
                <w:szCs w:val="20"/>
              </w:rPr>
              <w:t>(не более 45 дней).</w:t>
            </w:r>
          </w:p>
        </w:tc>
      </w:tr>
      <w:tr w:rsidR="00D95A0A" w:rsidRPr="00115264" w:rsidTr="0033605E">
        <w:trPr>
          <w:trHeight w:val="263"/>
        </w:trPr>
        <w:tc>
          <w:tcPr>
            <w:tcW w:w="10206" w:type="dxa"/>
            <w:gridSpan w:val="6"/>
          </w:tcPr>
          <w:p w:rsidR="00D95A0A" w:rsidRPr="00115264" w:rsidRDefault="00D95A0A" w:rsidP="0033605E">
            <w:pPr>
              <w:rPr>
                <w:bCs/>
                <w:sz w:val="20"/>
                <w:szCs w:val="20"/>
              </w:rPr>
            </w:pPr>
            <w:r w:rsidRPr="00115264">
              <w:rPr>
                <w:bCs/>
                <w:sz w:val="20"/>
                <w:szCs w:val="20"/>
              </w:rPr>
              <w:t xml:space="preserve">Условия оплаты: </w:t>
            </w:r>
            <w:r>
              <w:rPr>
                <w:bCs/>
                <w:sz w:val="20"/>
                <w:szCs w:val="20"/>
              </w:rPr>
              <w:t xml:space="preserve">________________ </w:t>
            </w:r>
            <w:r w:rsidRPr="00282CD3">
              <w:rPr>
                <w:bCs/>
                <w:i/>
                <w:sz w:val="20"/>
                <w:szCs w:val="20"/>
              </w:rPr>
              <w:t>(</w:t>
            </w:r>
            <w:r w:rsidRPr="00282CD3">
              <w:rPr>
                <w:i/>
                <w:sz w:val="20"/>
                <w:szCs w:val="20"/>
              </w:rPr>
              <w:t>не более 30%)</w:t>
            </w:r>
          </w:p>
        </w:tc>
      </w:tr>
      <w:tr w:rsidR="00D95A0A" w:rsidRPr="00115264" w:rsidTr="0033605E">
        <w:trPr>
          <w:trHeight w:val="263"/>
        </w:trPr>
        <w:tc>
          <w:tcPr>
            <w:tcW w:w="10206" w:type="dxa"/>
            <w:gridSpan w:val="6"/>
          </w:tcPr>
          <w:p w:rsidR="00D95A0A" w:rsidRPr="00115264" w:rsidRDefault="00D95A0A" w:rsidP="0033605E">
            <w:pPr>
              <w:rPr>
                <w:sz w:val="20"/>
                <w:szCs w:val="20"/>
              </w:rPr>
            </w:pPr>
            <w:r w:rsidRPr="00115264">
              <w:rPr>
                <w:sz w:val="20"/>
                <w:szCs w:val="20"/>
              </w:rPr>
              <w:t>Гарантийные обязательства:</w:t>
            </w:r>
            <w:r>
              <w:rPr>
                <w:bCs/>
                <w:sz w:val="20"/>
                <w:szCs w:val="20"/>
              </w:rPr>
              <w:t xml:space="preserve"> ________________ </w:t>
            </w:r>
            <w:r w:rsidRPr="00282CD3">
              <w:rPr>
                <w:bCs/>
                <w:i/>
                <w:sz w:val="20"/>
                <w:szCs w:val="20"/>
              </w:rPr>
              <w:t>(не менее 12 месяцев);</w:t>
            </w:r>
          </w:p>
        </w:tc>
      </w:tr>
      <w:tr w:rsidR="00D95A0A" w:rsidRPr="00115264" w:rsidTr="0033605E">
        <w:trPr>
          <w:trHeight w:val="263"/>
        </w:trPr>
        <w:tc>
          <w:tcPr>
            <w:tcW w:w="10206" w:type="dxa"/>
            <w:gridSpan w:val="6"/>
          </w:tcPr>
          <w:p w:rsidR="00D95A0A" w:rsidRPr="00115264" w:rsidRDefault="00D95A0A" w:rsidP="0033605E">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bookmarkStart w:id="107" w:name="_GoBack"/>
      <w:bookmarkEnd w:id="107"/>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D95A0A" w:rsidRPr="007D4040" w:rsidRDefault="00D95A0A" w:rsidP="00D95A0A">
      <w:pPr>
        <w:pStyle w:val="af8"/>
        <w:spacing w:line="240" w:lineRule="auto"/>
        <w:ind w:firstLine="0"/>
        <w:rPr>
          <w:sz w:val="20"/>
          <w:szCs w:val="20"/>
        </w:rPr>
      </w:pPr>
    </w:p>
    <w:p w:rsidR="00D95A0A" w:rsidRDefault="00D95A0A" w:rsidP="00D95A0A">
      <w:pPr>
        <w:pStyle w:val="af8"/>
        <w:spacing w:line="240" w:lineRule="auto"/>
        <w:ind w:firstLine="0"/>
        <w:jc w:val="center"/>
        <w:rPr>
          <w:b/>
          <w:sz w:val="20"/>
          <w:szCs w:val="20"/>
          <w:highlight w:val="cyan"/>
        </w:rPr>
      </w:pPr>
      <w:r>
        <w:rPr>
          <w:b/>
          <w:sz w:val="20"/>
          <w:szCs w:val="20"/>
          <w:highlight w:val="cyan"/>
        </w:rPr>
        <w:t>З</w:t>
      </w:r>
      <w:r w:rsidRPr="00D43EE8">
        <w:rPr>
          <w:b/>
          <w:sz w:val="20"/>
          <w:szCs w:val="20"/>
          <w:highlight w:val="cyan"/>
        </w:rPr>
        <w:t xml:space="preserve">десь участник в свободной форме </w:t>
      </w:r>
      <w:r>
        <w:rPr>
          <w:b/>
          <w:sz w:val="20"/>
          <w:szCs w:val="20"/>
          <w:highlight w:val="cyan"/>
        </w:rPr>
        <w:t>прилагает следующие документы:</w:t>
      </w:r>
    </w:p>
    <w:p w:rsidR="00D95A0A" w:rsidRDefault="00D95A0A" w:rsidP="00D95A0A">
      <w:pPr>
        <w:pStyle w:val="af8"/>
        <w:spacing w:line="240" w:lineRule="auto"/>
        <w:ind w:firstLine="0"/>
        <w:jc w:val="center"/>
        <w:rPr>
          <w:b/>
          <w:sz w:val="20"/>
          <w:szCs w:val="20"/>
          <w:highlight w:val="cyan"/>
        </w:rPr>
      </w:pPr>
      <w:r>
        <w:rPr>
          <w:b/>
          <w:sz w:val="20"/>
          <w:szCs w:val="20"/>
          <w:highlight w:val="cyan"/>
        </w:rPr>
        <w:t>-</w:t>
      </w:r>
      <w:r w:rsidRPr="00D43EE8">
        <w:rPr>
          <w:b/>
          <w:sz w:val="20"/>
          <w:szCs w:val="20"/>
          <w:highlight w:val="cyan"/>
        </w:rPr>
        <w:t xml:space="preserve"> Локальн</w:t>
      </w:r>
      <w:r>
        <w:rPr>
          <w:b/>
          <w:sz w:val="20"/>
          <w:szCs w:val="20"/>
          <w:highlight w:val="cyan"/>
        </w:rPr>
        <w:t>ая</w:t>
      </w:r>
      <w:r w:rsidRPr="00D43EE8">
        <w:rPr>
          <w:b/>
          <w:sz w:val="20"/>
          <w:szCs w:val="20"/>
          <w:highlight w:val="cyan"/>
        </w:rPr>
        <w:t xml:space="preserve"> смет</w:t>
      </w:r>
      <w:r>
        <w:rPr>
          <w:b/>
          <w:sz w:val="20"/>
          <w:szCs w:val="20"/>
          <w:highlight w:val="cyan"/>
        </w:rPr>
        <w:t xml:space="preserve">а, </w:t>
      </w:r>
      <w:r w:rsidRPr="00D43EE8">
        <w:rPr>
          <w:b/>
          <w:sz w:val="20"/>
          <w:szCs w:val="20"/>
          <w:highlight w:val="cyan"/>
        </w:rPr>
        <w:t>рассчитанная в программном комплексе "Гранд-смета" на весь объем работ.</w:t>
      </w:r>
    </w:p>
    <w:p w:rsidR="00D95A0A" w:rsidRPr="00D43EE8" w:rsidRDefault="00D95A0A" w:rsidP="00D95A0A">
      <w:pPr>
        <w:pStyle w:val="af8"/>
        <w:spacing w:line="240" w:lineRule="auto"/>
        <w:ind w:firstLine="0"/>
        <w:jc w:val="center"/>
        <w:rPr>
          <w:b/>
          <w:sz w:val="20"/>
          <w:szCs w:val="20"/>
          <w:highlight w:val="cyan"/>
        </w:rPr>
      </w:pPr>
      <w:r>
        <w:rPr>
          <w:b/>
          <w:sz w:val="20"/>
          <w:szCs w:val="20"/>
          <w:highlight w:val="cyan"/>
        </w:rPr>
        <w:t xml:space="preserve">- </w:t>
      </w:r>
      <w:r w:rsidRPr="005142D6">
        <w:rPr>
          <w:b/>
          <w:sz w:val="20"/>
          <w:szCs w:val="20"/>
          <w:highlight w:val="cyan"/>
        </w:rPr>
        <w:t>Форму для расчета цены Подрядчика</w:t>
      </w:r>
    </w:p>
    <w:p w:rsidR="00D95A0A" w:rsidRDefault="00D95A0A" w:rsidP="00D95A0A">
      <w:pPr>
        <w:pStyle w:val="af8"/>
        <w:spacing w:line="240" w:lineRule="auto"/>
        <w:ind w:firstLine="0"/>
        <w:rPr>
          <w:sz w:val="14"/>
          <w:szCs w:val="20"/>
        </w:rPr>
      </w:pPr>
    </w:p>
    <w:p w:rsidR="00D95A0A" w:rsidRPr="009006B6" w:rsidRDefault="00D95A0A" w:rsidP="00D95A0A">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B22" w:rsidRDefault="000E1B22">
      <w:pPr>
        <w:spacing w:line="360" w:lineRule="auto"/>
        <w:ind w:firstLine="567"/>
        <w:jc w:val="both"/>
      </w:pPr>
      <w:r>
        <w:separator/>
      </w:r>
    </w:p>
  </w:endnote>
  <w:endnote w:type="continuationSeparator" w:id="0">
    <w:p w:rsidR="000E1B22" w:rsidRDefault="000E1B2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B22" w:rsidRDefault="000E1B22">
      <w:pPr>
        <w:spacing w:line="360" w:lineRule="auto"/>
        <w:ind w:firstLine="567"/>
        <w:jc w:val="both"/>
      </w:pPr>
      <w:r>
        <w:separator/>
      </w:r>
    </w:p>
  </w:footnote>
  <w:footnote w:type="continuationSeparator" w:id="0">
    <w:p w:rsidR="000E1B22" w:rsidRDefault="000E1B22">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1B22"/>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444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4F20"/>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5A0A"/>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henIA@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2E39D-499F-4370-BC74-86921EEB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26</Pages>
  <Words>15037</Words>
  <Characters>85712</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100548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113</cp:revision>
  <cp:lastPrinted>2018-11-15T01:39:00Z</cp:lastPrinted>
  <dcterms:created xsi:type="dcterms:W3CDTF">2018-11-15T08:32:00Z</dcterms:created>
  <dcterms:modified xsi:type="dcterms:W3CDTF">2021-04-12T03:27:00Z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